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2E71" w14:textId="77777777" w:rsidR="00340612" w:rsidRPr="00340612" w:rsidRDefault="00340612" w:rsidP="00340612">
      <w:pPr>
        <w:spacing w:line="360" w:lineRule="auto"/>
        <w:jc w:val="both"/>
        <w:rPr>
          <w:rFonts w:cs="Arial"/>
          <w:iCs/>
          <w:sz w:val="40"/>
          <w:szCs w:val="40"/>
        </w:rPr>
      </w:pPr>
      <w:r w:rsidRPr="00340612">
        <w:rPr>
          <w:rFonts w:cs="Arial"/>
          <w:iCs/>
          <w:sz w:val="40"/>
          <w:szCs w:val="40"/>
        </w:rPr>
        <w:t>Pöttinger Scandinavia continues on the upswing</w:t>
      </w:r>
    </w:p>
    <w:p w14:paraId="6A2276A5" w14:textId="0552DFFC" w:rsidR="00340612" w:rsidRPr="00340612" w:rsidRDefault="00340612" w:rsidP="00340612">
      <w:pPr>
        <w:spacing w:line="360" w:lineRule="auto"/>
        <w:jc w:val="both"/>
        <w:rPr>
          <w:rFonts w:cs="Arial"/>
          <w:iCs/>
          <w:sz w:val="32"/>
          <w:szCs w:val="32"/>
        </w:rPr>
      </w:pPr>
      <w:r w:rsidRPr="00340612">
        <w:rPr>
          <w:rFonts w:cs="Arial"/>
          <w:iCs/>
          <w:sz w:val="32"/>
          <w:szCs w:val="32"/>
        </w:rPr>
        <w:t>Lars Andreasen becomes ne</w:t>
      </w:r>
      <w:r w:rsidR="006A33EC">
        <w:rPr>
          <w:rFonts w:cs="Arial"/>
          <w:iCs/>
          <w:sz w:val="32"/>
          <w:szCs w:val="32"/>
        </w:rPr>
        <w:t>w General Manager</w:t>
      </w:r>
    </w:p>
    <w:p w14:paraId="472E90BA" w14:textId="77777777" w:rsidR="00340612" w:rsidRPr="00340612" w:rsidRDefault="00340612" w:rsidP="00340612">
      <w:pPr>
        <w:spacing w:line="360" w:lineRule="auto"/>
        <w:jc w:val="both"/>
        <w:rPr>
          <w:rFonts w:cs="Arial"/>
          <w:iCs/>
          <w:sz w:val="24"/>
          <w:szCs w:val="22"/>
        </w:rPr>
      </w:pPr>
    </w:p>
    <w:p w14:paraId="607301EA" w14:textId="700CE3DC" w:rsidR="00340612" w:rsidRPr="00340612" w:rsidRDefault="00340612" w:rsidP="00340612">
      <w:pPr>
        <w:spacing w:line="360" w:lineRule="auto"/>
        <w:jc w:val="both"/>
        <w:rPr>
          <w:rFonts w:cs="Arial"/>
          <w:iCs/>
          <w:sz w:val="24"/>
          <w:szCs w:val="22"/>
        </w:rPr>
      </w:pPr>
      <w:r w:rsidRPr="00340612">
        <w:rPr>
          <w:rFonts w:cs="Arial"/>
          <w:iCs/>
          <w:sz w:val="24"/>
          <w:szCs w:val="22"/>
        </w:rPr>
        <w:t xml:space="preserve">Northern European countries are very important sales markets for Pöttinger. In 2016, the Austrian agricultural machinery manufacturer founded its own sales subsidiary, </w:t>
      </w:r>
      <w:r>
        <w:rPr>
          <w:rFonts w:cs="Arial"/>
          <w:iCs/>
          <w:sz w:val="24"/>
          <w:szCs w:val="22"/>
        </w:rPr>
        <w:t>Pöttinger</w:t>
      </w:r>
      <w:r w:rsidRPr="00340612">
        <w:rPr>
          <w:rFonts w:cs="Arial"/>
          <w:iCs/>
          <w:sz w:val="24"/>
          <w:szCs w:val="22"/>
        </w:rPr>
        <w:t xml:space="preserve"> Scandinavia Aps. From 1</w:t>
      </w:r>
      <w:r w:rsidRPr="00340612">
        <w:rPr>
          <w:rFonts w:cs="Arial"/>
          <w:iCs/>
          <w:sz w:val="24"/>
          <w:szCs w:val="22"/>
          <w:vertAlign w:val="superscript"/>
        </w:rPr>
        <w:t>st</w:t>
      </w:r>
      <w:r>
        <w:rPr>
          <w:rFonts w:cs="Arial"/>
          <w:iCs/>
          <w:sz w:val="24"/>
          <w:szCs w:val="22"/>
        </w:rPr>
        <w:t xml:space="preserve"> of</w:t>
      </w:r>
      <w:r w:rsidRPr="00340612">
        <w:rPr>
          <w:rFonts w:cs="Arial"/>
          <w:iCs/>
          <w:sz w:val="24"/>
          <w:szCs w:val="22"/>
        </w:rPr>
        <w:t xml:space="preserve"> June 2022, Lars Andreasen </w:t>
      </w:r>
      <w:r>
        <w:rPr>
          <w:rFonts w:cs="Arial"/>
          <w:iCs/>
          <w:sz w:val="24"/>
          <w:szCs w:val="22"/>
        </w:rPr>
        <w:t xml:space="preserve">will be the new </w:t>
      </w:r>
      <w:r w:rsidR="006A33EC">
        <w:rPr>
          <w:rFonts w:cs="Arial"/>
          <w:iCs/>
          <w:sz w:val="24"/>
          <w:szCs w:val="22"/>
        </w:rPr>
        <w:t>General Manager</w:t>
      </w:r>
      <w:r>
        <w:rPr>
          <w:rFonts w:cs="Arial"/>
          <w:iCs/>
          <w:sz w:val="24"/>
          <w:szCs w:val="22"/>
        </w:rPr>
        <w:t xml:space="preserve">. Together with </w:t>
      </w:r>
      <w:r w:rsidRPr="00340612">
        <w:rPr>
          <w:rFonts w:cs="Arial"/>
          <w:iCs/>
          <w:sz w:val="24"/>
          <w:szCs w:val="22"/>
        </w:rPr>
        <w:t xml:space="preserve">his strong team </w:t>
      </w:r>
      <w:r>
        <w:rPr>
          <w:rFonts w:cs="Arial"/>
          <w:iCs/>
          <w:sz w:val="24"/>
          <w:szCs w:val="22"/>
        </w:rPr>
        <w:t xml:space="preserve">he </w:t>
      </w:r>
      <w:r w:rsidRPr="00340612">
        <w:rPr>
          <w:rFonts w:cs="Arial"/>
          <w:iCs/>
          <w:sz w:val="24"/>
          <w:szCs w:val="22"/>
        </w:rPr>
        <w:t xml:space="preserve">will be in charge of business in Sweden, Denmark, Finland, Norway, Iceland and the Faroe Islands. </w:t>
      </w:r>
    </w:p>
    <w:p w14:paraId="371D5FC0" w14:textId="77777777" w:rsidR="00340612" w:rsidRPr="00340612" w:rsidRDefault="00340612" w:rsidP="00340612">
      <w:pPr>
        <w:spacing w:line="360" w:lineRule="auto"/>
        <w:jc w:val="both"/>
        <w:rPr>
          <w:rFonts w:cs="Arial"/>
          <w:iCs/>
          <w:sz w:val="24"/>
          <w:szCs w:val="22"/>
        </w:rPr>
      </w:pPr>
    </w:p>
    <w:p w14:paraId="7CEF183F" w14:textId="77777777" w:rsidR="00340612" w:rsidRPr="00340612" w:rsidRDefault="00340612" w:rsidP="00340612">
      <w:pPr>
        <w:spacing w:line="360" w:lineRule="auto"/>
        <w:jc w:val="both"/>
        <w:rPr>
          <w:rFonts w:cs="Arial"/>
          <w:b/>
          <w:bCs/>
          <w:iCs/>
          <w:sz w:val="24"/>
          <w:szCs w:val="22"/>
        </w:rPr>
      </w:pPr>
      <w:r w:rsidRPr="00340612">
        <w:rPr>
          <w:rFonts w:cs="Arial"/>
          <w:b/>
          <w:bCs/>
          <w:iCs/>
          <w:sz w:val="24"/>
          <w:szCs w:val="22"/>
        </w:rPr>
        <w:t xml:space="preserve">Pöttinger relies on continuity </w:t>
      </w:r>
    </w:p>
    <w:p w14:paraId="7B821E5F" w14:textId="3B42C6A7" w:rsidR="00340612" w:rsidRPr="00340612" w:rsidRDefault="00340612" w:rsidP="141231C7">
      <w:pPr>
        <w:spacing w:line="360" w:lineRule="auto"/>
        <w:jc w:val="both"/>
        <w:rPr>
          <w:rFonts w:cs="Arial"/>
          <w:sz w:val="24"/>
        </w:rPr>
      </w:pPr>
      <w:r w:rsidRPr="141231C7">
        <w:rPr>
          <w:rFonts w:cs="Arial"/>
          <w:sz w:val="24"/>
        </w:rPr>
        <w:t>Lars Andreasen comes from Denmark and has been with Pöttinger for 15 years. For the first eight years he worked in service, and for the other seven years he played a key role in the company's success in Denmark as Sales Manager.</w:t>
      </w:r>
      <w:r w:rsidR="00E04F24" w:rsidRPr="141231C7">
        <w:rPr>
          <w:rFonts w:cs="Arial"/>
          <w:sz w:val="24"/>
        </w:rPr>
        <w:t xml:space="preserve"> Lately he was also </w:t>
      </w:r>
      <w:r w:rsidR="006413DF" w:rsidRPr="141231C7">
        <w:rPr>
          <w:rFonts w:cs="Arial"/>
          <w:sz w:val="24"/>
        </w:rPr>
        <w:t>responsible for the Scandinavian parts center</w:t>
      </w:r>
      <w:r w:rsidR="00A906CA" w:rsidRPr="141231C7">
        <w:rPr>
          <w:rFonts w:cs="Arial"/>
          <w:sz w:val="24"/>
        </w:rPr>
        <w:t>.</w:t>
      </w:r>
      <w:r w:rsidRPr="141231C7">
        <w:rPr>
          <w:rFonts w:cs="Arial"/>
          <w:sz w:val="24"/>
        </w:rPr>
        <w:t xml:space="preserve"> </w:t>
      </w:r>
    </w:p>
    <w:p w14:paraId="49D41B85" w14:textId="5F151DAB" w:rsidR="00340612" w:rsidRPr="00340612" w:rsidRDefault="00340612" w:rsidP="00340612">
      <w:pPr>
        <w:spacing w:line="360" w:lineRule="auto"/>
        <w:jc w:val="both"/>
        <w:rPr>
          <w:rFonts w:cs="Arial"/>
          <w:iCs/>
          <w:sz w:val="24"/>
          <w:szCs w:val="22"/>
        </w:rPr>
      </w:pPr>
      <w:r w:rsidRPr="00340612">
        <w:rPr>
          <w:rFonts w:cs="Arial"/>
          <w:iCs/>
          <w:sz w:val="24"/>
          <w:szCs w:val="22"/>
        </w:rPr>
        <w:t>"Through his tireless commitment and strategic approach, Lars has proven over the past years that he stands for customer proximity and fair partnership with handshake quality," says Sven Niels,</w:t>
      </w:r>
      <w:r>
        <w:rPr>
          <w:rFonts w:cs="Arial"/>
          <w:iCs/>
          <w:sz w:val="24"/>
          <w:szCs w:val="22"/>
        </w:rPr>
        <w:t xml:space="preserve"> Director</w:t>
      </w:r>
      <w:r w:rsidRPr="00340612">
        <w:rPr>
          <w:rFonts w:cs="Arial"/>
          <w:iCs/>
          <w:sz w:val="24"/>
          <w:szCs w:val="22"/>
        </w:rPr>
        <w:t xml:space="preserve"> Sales Western Europe, Africa, commenting on the appointment and continues: "With his experience, excellent product knowledge and good contacts with our partners, he will continue to expand the Pöttinger brand throughout Scandinavia. </w:t>
      </w:r>
    </w:p>
    <w:p w14:paraId="6930A4A4" w14:textId="77777777" w:rsidR="00340612" w:rsidRPr="00340612" w:rsidRDefault="00340612" w:rsidP="00340612">
      <w:pPr>
        <w:spacing w:line="360" w:lineRule="auto"/>
        <w:jc w:val="both"/>
        <w:rPr>
          <w:rFonts w:cs="Arial"/>
          <w:iCs/>
          <w:sz w:val="24"/>
          <w:szCs w:val="22"/>
        </w:rPr>
      </w:pPr>
    </w:p>
    <w:p w14:paraId="0A2913EE" w14:textId="77777777" w:rsidR="00340612" w:rsidRPr="00340612" w:rsidRDefault="00340612" w:rsidP="00340612">
      <w:pPr>
        <w:spacing w:line="360" w:lineRule="auto"/>
        <w:jc w:val="both"/>
        <w:rPr>
          <w:rFonts w:cs="Arial"/>
          <w:b/>
          <w:bCs/>
          <w:iCs/>
          <w:sz w:val="24"/>
          <w:szCs w:val="22"/>
        </w:rPr>
      </w:pPr>
      <w:r w:rsidRPr="00340612">
        <w:rPr>
          <w:rFonts w:cs="Arial"/>
          <w:b/>
          <w:bCs/>
          <w:iCs/>
          <w:sz w:val="24"/>
          <w:szCs w:val="22"/>
        </w:rPr>
        <w:t>Successful with strong performance</w:t>
      </w:r>
    </w:p>
    <w:p w14:paraId="64EE3799" w14:textId="0495B1AA" w:rsidR="00340612" w:rsidRPr="00340612" w:rsidRDefault="00340612" w:rsidP="141231C7">
      <w:pPr>
        <w:spacing w:line="360" w:lineRule="auto"/>
        <w:jc w:val="both"/>
        <w:rPr>
          <w:rFonts w:cs="Arial"/>
          <w:sz w:val="24"/>
        </w:rPr>
      </w:pPr>
      <w:r w:rsidRPr="141231C7">
        <w:rPr>
          <w:rFonts w:cs="Arial"/>
          <w:sz w:val="24"/>
        </w:rPr>
        <w:t xml:space="preserve">The previous strategy in Northern Europe has led to successful business development in a difficult market environment. In the last six years, turnover in Scandinavia has increased by more than 20 percent. In addition to the many product innovations, this is due to a strong team, close customer relations and close contact between the sales subsidiaries in Denmark and Sweden and the importers (NHK in Finland, </w:t>
      </w:r>
      <w:proofErr w:type="spellStart"/>
      <w:r w:rsidRPr="141231C7">
        <w:rPr>
          <w:rFonts w:cs="Arial"/>
          <w:sz w:val="24"/>
        </w:rPr>
        <w:t>Akershus</w:t>
      </w:r>
      <w:proofErr w:type="spellEnd"/>
      <w:r w:rsidRPr="141231C7">
        <w:rPr>
          <w:rFonts w:cs="Arial"/>
          <w:sz w:val="24"/>
        </w:rPr>
        <w:t xml:space="preserve"> in Norway and </w:t>
      </w:r>
      <w:proofErr w:type="spellStart"/>
      <w:r w:rsidRPr="141231C7">
        <w:rPr>
          <w:rFonts w:cs="Arial"/>
          <w:sz w:val="24"/>
        </w:rPr>
        <w:t>Kraftvelar</w:t>
      </w:r>
      <w:proofErr w:type="spellEnd"/>
      <w:r w:rsidRPr="141231C7">
        <w:rPr>
          <w:rFonts w:cs="Arial"/>
          <w:sz w:val="24"/>
        </w:rPr>
        <w:t xml:space="preserve"> in Iceland). The quick availability of spare and wear parts is also an ingredient in the recipe for success. A new warehouse will be opened in Denmark in early November 2022. </w:t>
      </w:r>
    </w:p>
    <w:p w14:paraId="21D7D3E2" w14:textId="3537FE14" w:rsidR="00340612" w:rsidRPr="00340612" w:rsidRDefault="00340612" w:rsidP="2794B171">
      <w:pPr>
        <w:spacing w:line="360" w:lineRule="auto"/>
        <w:jc w:val="both"/>
        <w:rPr>
          <w:rFonts w:cs="Arial"/>
          <w:sz w:val="24"/>
        </w:rPr>
      </w:pPr>
      <w:r w:rsidRPr="2794B171">
        <w:rPr>
          <w:rFonts w:cs="Arial"/>
          <w:sz w:val="24"/>
        </w:rPr>
        <w:lastRenderedPageBreak/>
        <w:t>Lars Andreasen, a trained agricultural technician and businessman, comments on his appointment: "Pöttinger and especially the spirit and direction of the company have always been a part of me. Therefore, I am particularly pleased to be able to continue to make our customers in Scandinavia more successful with Pöttinger in the future with our well-known strong team as a central contact in each country."</w:t>
      </w:r>
    </w:p>
    <w:p w14:paraId="6FE83CC5" w14:textId="77777777" w:rsidR="00340612" w:rsidRPr="00340612" w:rsidRDefault="00340612" w:rsidP="00340612">
      <w:pPr>
        <w:spacing w:line="360" w:lineRule="auto"/>
        <w:jc w:val="both"/>
        <w:rPr>
          <w:rFonts w:cs="Arial"/>
          <w:iCs/>
          <w:sz w:val="24"/>
          <w:szCs w:val="22"/>
        </w:rPr>
      </w:pPr>
    </w:p>
    <w:p w14:paraId="0197CCE3" w14:textId="4F3E599F" w:rsidR="00AF3C1D" w:rsidRPr="00340612" w:rsidRDefault="00340612" w:rsidP="00F514CE">
      <w:pPr>
        <w:spacing w:line="360" w:lineRule="auto"/>
        <w:jc w:val="both"/>
        <w:rPr>
          <w:rFonts w:cs="Arial"/>
          <w:b/>
          <w:bCs/>
          <w:iCs/>
          <w:sz w:val="24"/>
          <w:szCs w:val="22"/>
          <w:lang w:val="de-DE"/>
        </w:rPr>
      </w:pPr>
      <w:r w:rsidRPr="00340612">
        <w:rPr>
          <w:rFonts w:cs="Arial"/>
          <w:b/>
          <w:bCs/>
          <w:iCs/>
          <w:sz w:val="24"/>
          <w:szCs w:val="22"/>
          <w:lang w:val="de-DE"/>
        </w:rPr>
        <w:t xml:space="preserve">Picture </w:t>
      </w:r>
      <w:proofErr w:type="spellStart"/>
      <w:r w:rsidRPr="00340612">
        <w:rPr>
          <w:rFonts w:cs="Arial"/>
          <w:b/>
          <w:bCs/>
          <w:iCs/>
          <w:sz w:val="24"/>
          <w:szCs w:val="22"/>
          <w:lang w:val="de-DE"/>
        </w:rPr>
        <w:t>preview</w:t>
      </w:r>
      <w:proofErr w:type="spellEnd"/>
      <w:r w:rsidRPr="00340612">
        <w:rPr>
          <w:rFonts w:cs="Arial"/>
          <w:b/>
          <w:bCs/>
          <w:iCs/>
          <w:sz w:val="24"/>
          <w:szCs w:val="22"/>
          <w:lang w:val="de-DE"/>
        </w:rPr>
        <w:t>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35158" w14:paraId="29576935" w14:textId="77777777" w:rsidTr="00735158">
        <w:trPr>
          <w:jc w:val="center"/>
        </w:trPr>
        <w:tc>
          <w:tcPr>
            <w:tcW w:w="4606" w:type="dxa"/>
          </w:tcPr>
          <w:p w14:paraId="7F1A19A9" w14:textId="77777777" w:rsidR="00C9428C" w:rsidRDefault="00C9428C" w:rsidP="00735158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</w:p>
          <w:p w14:paraId="45459CE5" w14:textId="4E27CF6A" w:rsidR="00C9428C" w:rsidRDefault="00411C39" w:rsidP="00C9428C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84CEBC0" wp14:editId="50523B05">
                  <wp:extent cx="879894" cy="97294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9" t="5025" r="8230" b="31586"/>
                          <a:stretch/>
                        </pic:blipFill>
                        <pic:spPr bwMode="auto">
                          <a:xfrm>
                            <a:off x="0" y="0"/>
                            <a:ext cx="886336" cy="980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3F583817" w14:textId="77777777" w:rsidR="00C9428C" w:rsidRDefault="00C9428C" w:rsidP="00735158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</w:p>
          <w:p w14:paraId="1AA0E3FF" w14:textId="5616AF84" w:rsidR="00735158" w:rsidRDefault="00C9428C" w:rsidP="00735158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3C0518E" wp14:editId="65FDD664">
                  <wp:extent cx="888521" cy="1017322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2" t="5529" r="8185" b="35134"/>
                          <a:stretch/>
                        </pic:blipFill>
                        <pic:spPr bwMode="auto">
                          <a:xfrm>
                            <a:off x="0" y="0"/>
                            <a:ext cx="889523" cy="1018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158" w14:paraId="33D99F11" w14:textId="77777777" w:rsidTr="00735158">
        <w:trPr>
          <w:jc w:val="center"/>
        </w:trPr>
        <w:tc>
          <w:tcPr>
            <w:tcW w:w="4606" w:type="dxa"/>
          </w:tcPr>
          <w:p w14:paraId="357F6745" w14:textId="77777777" w:rsidR="006A33EC" w:rsidRDefault="00735158" w:rsidP="00411C39">
            <w:pPr>
              <w:jc w:val="center"/>
              <w:rPr>
                <w:rFonts w:cs="Arial"/>
                <w:b/>
                <w:szCs w:val="22"/>
              </w:rPr>
            </w:pPr>
            <w:r w:rsidRPr="00340612">
              <w:rPr>
                <w:rFonts w:cs="Arial"/>
                <w:b/>
                <w:szCs w:val="22"/>
              </w:rPr>
              <w:t>Lars Andreasen</w:t>
            </w:r>
            <w:r w:rsidR="00340612" w:rsidRPr="00340612">
              <w:rPr>
                <w:rFonts w:cs="Arial"/>
                <w:b/>
                <w:szCs w:val="22"/>
              </w:rPr>
              <w:t xml:space="preserve">, </w:t>
            </w:r>
            <w:r w:rsidR="006A33EC">
              <w:rPr>
                <w:rFonts w:cs="Arial"/>
                <w:b/>
                <w:szCs w:val="22"/>
              </w:rPr>
              <w:t xml:space="preserve">General </w:t>
            </w:r>
            <w:r w:rsidR="00340612" w:rsidRPr="00340612">
              <w:rPr>
                <w:rFonts w:cs="Arial"/>
                <w:b/>
                <w:szCs w:val="22"/>
              </w:rPr>
              <w:t>Manag</w:t>
            </w:r>
            <w:r w:rsidR="006A33EC">
              <w:rPr>
                <w:rFonts w:cs="Arial"/>
                <w:b/>
                <w:szCs w:val="22"/>
              </w:rPr>
              <w:t>er</w:t>
            </w:r>
          </w:p>
          <w:p w14:paraId="196BD93E" w14:textId="7B66E580" w:rsidR="00735158" w:rsidRPr="00340612" w:rsidRDefault="00340612" w:rsidP="00411C39">
            <w:pPr>
              <w:jc w:val="center"/>
              <w:rPr>
                <w:rFonts w:cs="Arial"/>
                <w:b/>
                <w:szCs w:val="22"/>
              </w:rPr>
            </w:pPr>
            <w:r w:rsidRPr="00340612">
              <w:rPr>
                <w:rFonts w:cs="Arial"/>
                <w:b/>
                <w:szCs w:val="22"/>
              </w:rPr>
              <w:t xml:space="preserve"> Pöttinger Scandinavia</w:t>
            </w:r>
          </w:p>
        </w:tc>
        <w:tc>
          <w:tcPr>
            <w:tcW w:w="4606" w:type="dxa"/>
          </w:tcPr>
          <w:p w14:paraId="5979E1D5" w14:textId="0A39F18A" w:rsidR="00735158" w:rsidRPr="00340612" w:rsidRDefault="00735158" w:rsidP="00411C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0612">
              <w:rPr>
                <w:rFonts w:cs="Arial"/>
                <w:b/>
                <w:szCs w:val="22"/>
              </w:rPr>
              <w:t>Sven Niels</w:t>
            </w:r>
            <w:r w:rsidR="00340612" w:rsidRPr="00340612">
              <w:rPr>
                <w:rFonts w:cs="Arial"/>
                <w:b/>
                <w:szCs w:val="22"/>
              </w:rPr>
              <w:t>, Director Sales Western Europe, Africa</w:t>
            </w:r>
            <w:r w:rsidRPr="00340612">
              <w:rPr>
                <w:rFonts w:cs="Arial"/>
                <w:b/>
                <w:szCs w:val="22"/>
              </w:rPr>
              <w:t xml:space="preserve"> </w:t>
            </w:r>
          </w:p>
        </w:tc>
      </w:tr>
      <w:bookmarkStart w:id="0" w:name="_Hlk105078028"/>
      <w:tr w:rsidR="00735158" w:rsidRPr="00411C39" w14:paraId="311524C3" w14:textId="77777777" w:rsidTr="00735158">
        <w:trPr>
          <w:jc w:val="center"/>
        </w:trPr>
        <w:tc>
          <w:tcPr>
            <w:tcW w:w="4606" w:type="dxa"/>
          </w:tcPr>
          <w:p w14:paraId="0B948ABB" w14:textId="3C44F5D0" w:rsidR="00735158" w:rsidRPr="00411C39" w:rsidRDefault="005F5CBA" w:rsidP="00735158">
            <w:pPr>
              <w:jc w:val="center"/>
              <w:rPr>
                <w:sz w:val="20"/>
                <w:szCs w:val="20"/>
              </w:rPr>
            </w:pPr>
            <w:r w:rsidRPr="00411C39">
              <w:rPr>
                <w:sz w:val="20"/>
                <w:szCs w:val="20"/>
              </w:rPr>
              <w:fldChar w:fldCharType="begin"/>
            </w:r>
            <w:r w:rsidRPr="00411C39">
              <w:rPr>
                <w:sz w:val="20"/>
                <w:szCs w:val="20"/>
              </w:rPr>
              <w:instrText xml:space="preserve"> HYPERLINK "https://www.poettinger.at/de_at/Newsroom/Pressebild/3437" </w:instrText>
            </w:r>
            <w:r w:rsidRPr="00411C39">
              <w:rPr>
                <w:sz w:val="20"/>
                <w:szCs w:val="20"/>
              </w:rPr>
              <w:fldChar w:fldCharType="separate"/>
            </w:r>
            <w:r w:rsidRPr="00411C39">
              <w:rPr>
                <w:rStyle w:val="Hyperlink"/>
                <w:sz w:val="20"/>
                <w:szCs w:val="20"/>
              </w:rPr>
              <w:t>https://www.poettinger.at/de_at/Newsroom/Pressebild/3437</w:t>
            </w:r>
            <w:r w:rsidRPr="00411C39">
              <w:rPr>
                <w:sz w:val="20"/>
                <w:szCs w:val="20"/>
              </w:rPr>
              <w:fldChar w:fldCharType="end"/>
            </w:r>
          </w:p>
          <w:bookmarkEnd w:id="0"/>
          <w:p w14:paraId="3EB81E3A" w14:textId="725D97C6" w:rsidR="005F5CBA" w:rsidRPr="00411C39" w:rsidRDefault="005F5CBA" w:rsidP="0073515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2E8A7247" w14:textId="77777777" w:rsidR="00735158" w:rsidRPr="00411C39" w:rsidRDefault="006A33EC" w:rsidP="00735158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735158" w:rsidRPr="00411C39">
                <w:rPr>
                  <w:color w:val="0000FF"/>
                  <w:sz w:val="20"/>
                  <w:szCs w:val="20"/>
                  <w:u w:val="single"/>
                </w:rPr>
                <w:t>https://www.poettinger.at/de_at/Newsroom/Pressebild/2519</w:t>
              </w:r>
            </w:hyperlink>
          </w:p>
          <w:p w14:paraId="386C62C0" w14:textId="2C2D4F5A" w:rsidR="005F5CBA" w:rsidRPr="00411C39" w:rsidRDefault="005F5CBA" w:rsidP="0073515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FA0E851" w14:textId="717DC246" w:rsidR="00735158" w:rsidRPr="00AC4D2F" w:rsidRDefault="00735158" w:rsidP="00735158">
      <w:pPr>
        <w:rPr>
          <w:rFonts w:cs="Arial"/>
          <w:sz w:val="24"/>
          <w:szCs w:val="22"/>
        </w:rPr>
      </w:pPr>
    </w:p>
    <w:p w14:paraId="62854DA7" w14:textId="77777777" w:rsidR="00411C39" w:rsidRDefault="00411C39" w:rsidP="00340612">
      <w:pPr>
        <w:jc w:val="both"/>
        <w:rPr>
          <w:rFonts w:cs="Arial"/>
          <w:sz w:val="24"/>
          <w:szCs w:val="22"/>
        </w:rPr>
      </w:pPr>
    </w:p>
    <w:p w14:paraId="5337DD8A" w14:textId="26D207E3" w:rsidR="00340612" w:rsidRDefault="00340612" w:rsidP="00340612">
      <w:pPr>
        <w:jc w:val="both"/>
        <w:rPr>
          <w:rFonts w:cs="Arial"/>
          <w:sz w:val="24"/>
          <w:szCs w:val="22"/>
        </w:rPr>
      </w:pPr>
      <w:r w:rsidRPr="00340612">
        <w:rPr>
          <w:rFonts w:cs="Arial"/>
          <w:sz w:val="24"/>
          <w:szCs w:val="22"/>
        </w:rPr>
        <w:t>For more information contact Lars Andreasen</w:t>
      </w:r>
      <w:r>
        <w:rPr>
          <w:rFonts w:cs="Arial"/>
          <w:sz w:val="24"/>
          <w:szCs w:val="22"/>
        </w:rPr>
        <w:t xml:space="preserve"> directly</w:t>
      </w:r>
      <w:r w:rsidRPr="00340612">
        <w:rPr>
          <w:rFonts w:cs="Arial"/>
          <w:sz w:val="24"/>
          <w:szCs w:val="22"/>
        </w:rPr>
        <w:t xml:space="preserve">: </w:t>
      </w:r>
      <w:hyperlink r:id="rId10" w:history="1">
        <w:r w:rsidRPr="002A6601">
          <w:rPr>
            <w:rStyle w:val="Hyperlink"/>
            <w:rFonts w:cs="Arial"/>
            <w:sz w:val="24"/>
            <w:szCs w:val="22"/>
          </w:rPr>
          <w:t>lars.andreasen@poettinger.at</w:t>
        </w:r>
      </w:hyperlink>
    </w:p>
    <w:p w14:paraId="687B319C" w14:textId="77777777" w:rsidR="00340612" w:rsidRPr="00340612" w:rsidRDefault="00340612" w:rsidP="00340612">
      <w:pPr>
        <w:jc w:val="both"/>
        <w:rPr>
          <w:rFonts w:cs="Arial"/>
          <w:sz w:val="24"/>
          <w:szCs w:val="22"/>
        </w:rPr>
      </w:pPr>
    </w:p>
    <w:p w14:paraId="67F8C884" w14:textId="7FE512EE" w:rsidR="00F84940" w:rsidRPr="00340612" w:rsidRDefault="00F84940" w:rsidP="007B12BD">
      <w:pPr>
        <w:jc w:val="both"/>
        <w:rPr>
          <w:rFonts w:cs="Arial"/>
          <w:sz w:val="24"/>
          <w:szCs w:val="22"/>
        </w:rPr>
      </w:pPr>
    </w:p>
    <w:p w14:paraId="5126CBC3" w14:textId="77777777" w:rsidR="007B2504" w:rsidRPr="00340612" w:rsidRDefault="007B2504" w:rsidP="007B12BD">
      <w:pPr>
        <w:jc w:val="both"/>
        <w:rPr>
          <w:rFonts w:cs="Arial"/>
          <w:sz w:val="24"/>
          <w:szCs w:val="22"/>
        </w:rPr>
      </w:pPr>
    </w:p>
    <w:p w14:paraId="228DFBDA" w14:textId="77777777" w:rsidR="00E27B9F" w:rsidRPr="00340612" w:rsidRDefault="00E27B9F" w:rsidP="007B12BD">
      <w:pPr>
        <w:jc w:val="both"/>
        <w:rPr>
          <w:rFonts w:cs="Arial"/>
          <w:sz w:val="24"/>
          <w:szCs w:val="22"/>
        </w:rPr>
      </w:pPr>
    </w:p>
    <w:p w14:paraId="3C039AB6" w14:textId="77777777" w:rsidR="00726296" w:rsidRPr="00340612" w:rsidRDefault="00726296" w:rsidP="007B12BD">
      <w:pPr>
        <w:jc w:val="both"/>
        <w:rPr>
          <w:rFonts w:cs="Arial"/>
          <w:sz w:val="24"/>
          <w:szCs w:val="22"/>
        </w:rPr>
      </w:pPr>
    </w:p>
    <w:p w14:paraId="7152FAA7" w14:textId="77777777" w:rsidR="00CB2D2C" w:rsidRPr="00340612" w:rsidRDefault="00CB2D2C" w:rsidP="00F514CE">
      <w:pPr>
        <w:spacing w:line="360" w:lineRule="auto"/>
        <w:jc w:val="both"/>
        <w:rPr>
          <w:rFonts w:cs="Arial"/>
          <w:szCs w:val="22"/>
        </w:rPr>
      </w:pPr>
    </w:p>
    <w:sectPr w:rsidR="00CB2D2C" w:rsidRPr="00340612" w:rsidSect="00A92099">
      <w:headerReference w:type="default" r:id="rId11"/>
      <w:footerReference w:type="default" r:id="rId12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F500" w14:textId="77777777" w:rsidR="00553246" w:rsidRDefault="00553246" w:rsidP="00A92099">
      <w:r>
        <w:separator/>
      </w:r>
    </w:p>
  </w:endnote>
  <w:endnote w:type="continuationSeparator" w:id="0">
    <w:p w14:paraId="70B9C9A1" w14:textId="77777777" w:rsidR="00553246" w:rsidRDefault="00553246" w:rsidP="00A92099">
      <w:r>
        <w:continuationSeparator/>
      </w:r>
    </w:p>
  </w:endnote>
  <w:endnote w:type="continuationNotice" w:id="1">
    <w:p w14:paraId="1AADDFD0" w14:textId="77777777" w:rsidR="00553246" w:rsidRDefault="00553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4642" w14:textId="77777777" w:rsidR="00787941" w:rsidRPr="00796525" w:rsidRDefault="00787941" w:rsidP="00F514CE">
    <w:pPr>
      <w:rPr>
        <w:rFonts w:cs="Arial"/>
        <w:b/>
        <w:sz w:val="18"/>
        <w:szCs w:val="18"/>
        <w:lang w:val="de-DE"/>
      </w:rPr>
    </w:pPr>
  </w:p>
  <w:p w14:paraId="3A8BD48A" w14:textId="77777777" w:rsidR="00A46B4F" w:rsidRDefault="00787941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 xml:space="preserve">GmbH </w:t>
    </w:r>
    <w:r>
      <w:rPr>
        <w:rFonts w:cs="Arial"/>
        <w:b/>
        <w:sz w:val="18"/>
        <w:szCs w:val="18"/>
        <w:lang w:val="de-DE"/>
      </w:rPr>
      <w:t>–</w:t>
    </w:r>
    <w:r w:rsidRPr="00796525">
      <w:rPr>
        <w:rFonts w:cs="Arial"/>
        <w:b/>
        <w:sz w:val="18"/>
        <w:szCs w:val="18"/>
        <w:lang w:val="de-DE"/>
      </w:rPr>
      <w:t xml:space="preserve"> </w:t>
    </w:r>
    <w:r w:rsidR="00A46B4F">
      <w:rPr>
        <w:rFonts w:cs="Arial"/>
        <w:b/>
        <w:sz w:val="18"/>
        <w:szCs w:val="18"/>
        <w:lang w:val="de-DE"/>
      </w:rPr>
      <w:t xml:space="preserve">Corporate </w:t>
    </w:r>
    <w:r>
      <w:rPr>
        <w:rFonts w:cs="Arial"/>
        <w:b/>
        <w:sz w:val="18"/>
        <w:szCs w:val="18"/>
        <w:lang w:val="de-DE"/>
      </w:rPr>
      <w:t>Communication</w:t>
    </w:r>
  </w:p>
  <w:p w14:paraId="1BA7E5F2" w14:textId="5A3B9339" w:rsidR="00787941" w:rsidRPr="00796525" w:rsidRDefault="00787941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</w:t>
    </w:r>
    <w:r>
      <w:rPr>
        <w:rFonts w:cs="Arial"/>
        <w:sz w:val="18"/>
        <w:szCs w:val="18"/>
        <w:lang w:val="de-DE"/>
      </w:rPr>
      <w:t>T</w:t>
    </w:r>
    <w:r w:rsidRPr="00796525">
      <w:rPr>
        <w:rFonts w:cs="Arial"/>
        <w:sz w:val="18"/>
        <w:szCs w:val="18"/>
        <w:lang w:val="de-DE"/>
      </w:rPr>
      <w:t>-4710 Grieskirchen</w:t>
    </w:r>
  </w:p>
  <w:p w14:paraId="132D3FB2" w14:textId="09B7AD50" w:rsidR="00787941" w:rsidRPr="00796525" w:rsidRDefault="00787941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</w:t>
    </w:r>
    <w:r w:rsidR="005529DF">
      <w:rPr>
        <w:rFonts w:cs="Arial"/>
        <w:sz w:val="18"/>
        <w:szCs w:val="18"/>
        <w:lang w:val="de-DE"/>
      </w:rPr>
      <w:t>.</w:t>
    </w:r>
    <w:r w:rsidRPr="00796525">
      <w:rPr>
        <w:rFonts w:cs="Arial"/>
        <w:sz w:val="18"/>
        <w:szCs w:val="18"/>
        <w:lang w:val="de-DE"/>
      </w:rPr>
      <w:t>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CB3A98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CB3A98" w:rsidRPr="00AB6584">
      <w:rPr>
        <w:rFonts w:cs="Arial"/>
        <w:sz w:val="18"/>
        <w:szCs w:val="18"/>
        <w:lang w:val="de-DE"/>
      </w:rPr>
      <w:fldChar w:fldCharType="separate"/>
    </w:r>
    <w:r w:rsidR="003D4BD1">
      <w:rPr>
        <w:rFonts w:cs="Arial"/>
        <w:noProof/>
        <w:sz w:val="18"/>
        <w:szCs w:val="18"/>
        <w:lang w:val="de-DE"/>
      </w:rPr>
      <w:t>1</w:t>
    </w:r>
    <w:r w:rsidR="00CB3A98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7F8B" w14:textId="77777777" w:rsidR="00553246" w:rsidRDefault="00553246" w:rsidP="00A92099">
      <w:r>
        <w:separator/>
      </w:r>
    </w:p>
  </w:footnote>
  <w:footnote w:type="continuationSeparator" w:id="0">
    <w:p w14:paraId="6B857FB7" w14:textId="77777777" w:rsidR="00553246" w:rsidRDefault="00553246" w:rsidP="00A92099">
      <w:r>
        <w:continuationSeparator/>
      </w:r>
    </w:p>
  </w:footnote>
  <w:footnote w:type="continuationNotice" w:id="1">
    <w:p w14:paraId="2FA3B5AC" w14:textId="77777777" w:rsidR="00553246" w:rsidRDefault="005532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B4A7" w14:textId="3FBD0EC6" w:rsidR="009A296A" w:rsidRDefault="009A296A" w:rsidP="009A296A">
    <w:pPr>
      <w:spacing w:line="360" w:lineRule="auto"/>
      <w:rPr>
        <w:rFonts w:cs="Arial"/>
        <w:b/>
        <w:sz w:val="24"/>
        <w:lang w:val="de-DE"/>
      </w:rPr>
    </w:pPr>
    <w:r w:rsidRPr="00CA5FD5">
      <w:rPr>
        <w:rFonts w:cs="Arial"/>
        <w:b/>
        <w:noProof/>
        <w:sz w:val="24"/>
        <w:lang w:eastAsia="de-DE"/>
      </w:rPr>
      <w:drawing>
        <wp:anchor distT="0" distB="0" distL="114300" distR="114300" simplePos="0" relativeHeight="251658240" behindDoc="0" locked="0" layoutInCell="1" allowOverlap="1" wp14:anchorId="76DB533F" wp14:editId="4F281ED8">
          <wp:simplePos x="0" y="0"/>
          <wp:positionH relativeFrom="column">
            <wp:posOffset>3292223</wp:posOffset>
          </wp:positionH>
          <wp:positionV relativeFrom="paragraph">
            <wp:posOffset>188595</wp:posOffset>
          </wp:positionV>
          <wp:extent cx="2394343" cy="250336"/>
          <wp:effectExtent l="0" t="0" r="0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343" cy="250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C8D91" w14:textId="04D51D3C" w:rsidR="00787941" w:rsidRPr="009A296A" w:rsidRDefault="00787941" w:rsidP="009A296A">
    <w:pPr>
      <w:spacing w:line="360" w:lineRule="auto"/>
      <w:rPr>
        <w:rFonts w:cs="Arial"/>
        <w:sz w:val="24"/>
        <w:lang w:val="de-DE"/>
      </w:rPr>
    </w:pPr>
    <w:r>
      <w:rPr>
        <w:rFonts w:cs="Arial"/>
        <w:b/>
        <w:sz w:val="24"/>
        <w:lang w:val="de-DE"/>
      </w:rPr>
      <w:t>Press-release</w:t>
    </w:r>
  </w:p>
  <w:p w14:paraId="4A8FC785" w14:textId="3BDA4605" w:rsidR="00787941" w:rsidRPr="00563BB7" w:rsidRDefault="00787941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DA"/>
    <w:rsid w:val="0000763A"/>
    <w:rsid w:val="00017BA0"/>
    <w:rsid w:val="00066A38"/>
    <w:rsid w:val="000E2D53"/>
    <w:rsid w:val="000F49F4"/>
    <w:rsid w:val="00114641"/>
    <w:rsid w:val="00121A1F"/>
    <w:rsid w:val="00123DF5"/>
    <w:rsid w:val="0013692D"/>
    <w:rsid w:val="001420C5"/>
    <w:rsid w:val="00161AFE"/>
    <w:rsid w:val="00172259"/>
    <w:rsid w:val="00184ADA"/>
    <w:rsid w:val="0018515A"/>
    <w:rsid w:val="001A7EDC"/>
    <w:rsid w:val="0020423B"/>
    <w:rsid w:val="002121CF"/>
    <w:rsid w:val="00243426"/>
    <w:rsid w:val="00267FB2"/>
    <w:rsid w:val="0033632A"/>
    <w:rsid w:val="00340612"/>
    <w:rsid w:val="003A1396"/>
    <w:rsid w:val="003A6B12"/>
    <w:rsid w:val="003B6E17"/>
    <w:rsid w:val="003D4BD1"/>
    <w:rsid w:val="003D5933"/>
    <w:rsid w:val="00411C39"/>
    <w:rsid w:val="00462495"/>
    <w:rsid w:val="00475180"/>
    <w:rsid w:val="00475F1D"/>
    <w:rsid w:val="0049727A"/>
    <w:rsid w:val="004A4D6F"/>
    <w:rsid w:val="004D51C0"/>
    <w:rsid w:val="005039B8"/>
    <w:rsid w:val="00546137"/>
    <w:rsid w:val="005529DF"/>
    <w:rsid w:val="00553246"/>
    <w:rsid w:val="00553987"/>
    <w:rsid w:val="00563BB7"/>
    <w:rsid w:val="005A3163"/>
    <w:rsid w:val="005E27C4"/>
    <w:rsid w:val="005F1521"/>
    <w:rsid w:val="005F5CBA"/>
    <w:rsid w:val="006413DF"/>
    <w:rsid w:val="00671598"/>
    <w:rsid w:val="0068372D"/>
    <w:rsid w:val="006A11F4"/>
    <w:rsid w:val="006A33EC"/>
    <w:rsid w:val="006F271D"/>
    <w:rsid w:val="00726296"/>
    <w:rsid w:val="00735158"/>
    <w:rsid w:val="00787941"/>
    <w:rsid w:val="00796525"/>
    <w:rsid w:val="007B12BD"/>
    <w:rsid w:val="007B2504"/>
    <w:rsid w:val="007B4598"/>
    <w:rsid w:val="007B7ABA"/>
    <w:rsid w:val="007C745B"/>
    <w:rsid w:val="0081122D"/>
    <w:rsid w:val="00874ABF"/>
    <w:rsid w:val="008857FE"/>
    <w:rsid w:val="008A2002"/>
    <w:rsid w:val="008C05B5"/>
    <w:rsid w:val="008C418B"/>
    <w:rsid w:val="009242F2"/>
    <w:rsid w:val="00930D86"/>
    <w:rsid w:val="00962BD0"/>
    <w:rsid w:val="00962C3E"/>
    <w:rsid w:val="00965677"/>
    <w:rsid w:val="00970411"/>
    <w:rsid w:val="00977694"/>
    <w:rsid w:val="009850F2"/>
    <w:rsid w:val="009850F7"/>
    <w:rsid w:val="009A296A"/>
    <w:rsid w:val="009C0580"/>
    <w:rsid w:val="009D1D66"/>
    <w:rsid w:val="00A27F1B"/>
    <w:rsid w:val="00A46B4F"/>
    <w:rsid w:val="00A53612"/>
    <w:rsid w:val="00A65772"/>
    <w:rsid w:val="00A76E21"/>
    <w:rsid w:val="00A906CA"/>
    <w:rsid w:val="00A92099"/>
    <w:rsid w:val="00AB6584"/>
    <w:rsid w:val="00AC15E1"/>
    <w:rsid w:val="00AC3755"/>
    <w:rsid w:val="00AC4D2F"/>
    <w:rsid w:val="00AF3225"/>
    <w:rsid w:val="00AF3C1D"/>
    <w:rsid w:val="00B172F3"/>
    <w:rsid w:val="00B617D1"/>
    <w:rsid w:val="00C22754"/>
    <w:rsid w:val="00C8557D"/>
    <w:rsid w:val="00C9428C"/>
    <w:rsid w:val="00CB2C5F"/>
    <w:rsid w:val="00CB2D2C"/>
    <w:rsid w:val="00CB3A98"/>
    <w:rsid w:val="00D026F7"/>
    <w:rsid w:val="00D0742C"/>
    <w:rsid w:val="00D20AF1"/>
    <w:rsid w:val="00D605D4"/>
    <w:rsid w:val="00D732AD"/>
    <w:rsid w:val="00DB042E"/>
    <w:rsid w:val="00DF3CE6"/>
    <w:rsid w:val="00E04F24"/>
    <w:rsid w:val="00E26C97"/>
    <w:rsid w:val="00E27B9F"/>
    <w:rsid w:val="00E44A9A"/>
    <w:rsid w:val="00E63E2D"/>
    <w:rsid w:val="00E663BF"/>
    <w:rsid w:val="00E764E8"/>
    <w:rsid w:val="00E959CD"/>
    <w:rsid w:val="00EB05B9"/>
    <w:rsid w:val="00EF046D"/>
    <w:rsid w:val="00F05C97"/>
    <w:rsid w:val="00F2555A"/>
    <w:rsid w:val="00F2689A"/>
    <w:rsid w:val="00F33CC7"/>
    <w:rsid w:val="00F514CE"/>
    <w:rsid w:val="00F523EB"/>
    <w:rsid w:val="00F5373C"/>
    <w:rsid w:val="00F65A90"/>
    <w:rsid w:val="00F73D2F"/>
    <w:rsid w:val="00F84940"/>
    <w:rsid w:val="00FA2189"/>
    <w:rsid w:val="04A41B6B"/>
    <w:rsid w:val="0B46E636"/>
    <w:rsid w:val="141231C7"/>
    <w:rsid w:val="1E225491"/>
    <w:rsid w:val="2794B171"/>
    <w:rsid w:val="2F524864"/>
    <w:rsid w:val="40A51E3D"/>
    <w:rsid w:val="5817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C69C9"/>
  <w15:docId w15:val="{996DA5B2-8787-41D6-9829-D08A284A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2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ars.andreasen@poettinger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251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07D4BD0-D46D-4C74-8D5A-56C1849F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New GM in Scandinavia</vt:lpstr>
    </vt:vector>
  </TitlesOfParts>
  <Company>PÖTTINGER Landtechnik GmbH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GM in Scandinavia</dc:title>
  <dc:subject/>
  <dc:creator>steiing</dc:creator>
  <cp:keywords/>
  <cp:lastModifiedBy>Steibl Inge</cp:lastModifiedBy>
  <cp:revision>2</cp:revision>
  <cp:lastPrinted>2022-06-03T15:02:00Z</cp:lastPrinted>
  <dcterms:created xsi:type="dcterms:W3CDTF">2022-06-10T06:10:00Z</dcterms:created>
  <dcterms:modified xsi:type="dcterms:W3CDTF">2022-06-10T06:10:00Z</dcterms:modified>
</cp:coreProperties>
</file>